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2EEF5AC5">
        <w:tc>
          <w:tcPr>
            <w:tcW w:w="9492" w:type="dxa"/>
            <w:shd w:val="clear" w:color="auto" w:fill="E7E6E6" w:themeFill="background2"/>
          </w:tcPr>
          <w:p w14:paraId="040F350B" w14:textId="77777777" w:rsidR="00016D25" w:rsidRDefault="00413C9A" w:rsidP="00C173CF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  <w:p w14:paraId="03B4CE10" w14:textId="77777777" w:rsidR="00023E95" w:rsidRDefault="00023E95" w:rsidP="00C173CF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Cover Page</w:t>
            </w:r>
          </w:p>
          <w:p w14:paraId="01D6764C" w14:textId="1140F2F1" w:rsidR="00023E95" w:rsidRPr="005860BE" w:rsidRDefault="00023E95" w:rsidP="00C173CF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</w:p>
        </w:tc>
      </w:tr>
      <w:tr w:rsidR="00016D25" w:rsidRPr="005860BE" w14:paraId="0D389CFE" w14:textId="77777777" w:rsidTr="2EEF5AC5">
        <w:tc>
          <w:tcPr>
            <w:tcW w:w="9492" w:type="dxa"/>
          </w:tcPr>
          <w:p w14:paraId="43E5A099" w14:textId="77777777" w:rsidR="00016D25" w:rsidRDefault="00016D25" w:rsidP="00C173CF">
            <w:pPr>
              <w:spacing w:after="139" w:line="276" w:lineRule="auto"/>
              <w:ind w:left="18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  <w:p w14:paraId="55007295" w14:textId="2322234A" w:rsidR="00023E95" w:rsidRPr="00BF0688" w:rsidRDefault="0051068F" w:rsidP="00BF0688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  <w:highlight w:val="yellow"/>
              </w:rPr>
            </w:pPr>
            <w:r w:rsidRPr="00BF0688">
              <w:rPr>
                <w:rFonts w:asciiTheme="minorHAnsi" w:hAnsiTheme="minorHAnsi" w:cstheme="minorBidi"/>
                <w:b/>
                <w:bCs/>
                <w:noProof/>
                <w:sz w:val="36"/>
                <w:szCs w:val="36"/>
              </w:rPr>
              <w:t>Heavy Goods Vehicle</w:t>
            </w:r>
            <w:r w:rsidR="00BF0688">
              <w:rPr>
                <w:rFonts w:asciiTheme="minorHAnsi" w:hAnsiTheme="minorHAnsi" w:cstheme="minorBidi"/>
                <w:b/>
                <w:bCs/>
                <w:noProof/>
                <w:sz w:val="36"/>
                <w:szCs w:val="36"/>
              </w:rPr>
              <w:t xml:space="preserve"> Driver</w:t>
            </w:r>
            <w:r w:rsidRPr="00BF0688">
              <w:rPr>
                <w:rFonts w:asciiTheme="minorHAnsi" w:hAnsiTheme="minorHAnsi" w:cstheme="minorBidi"/>
                <w:b/>
                <w:bCs/>
                <w:noProof/>
                <w:sz w:val="36"/>
                <w:szCs w:val="36"/>
              </w:rPr>
              <w:t xml:space="preserve"> – </w:t>
            </w:r>
            <w:r w:rsidR="50D73501" w:rsidRPr="00BF0688">
              <w:rPr>
                <w:rFonts w:asciiTheme="minorHAnsi" w:hAnsiTheme="minorHAnsi" w:cstheme="minorBidi"/>
                <w:b/>
                <w:bCs/>
                <w:noProof/>
                <w:sz w:val="36"/>
                <w:szCs w:val="36"/>
              </w:rPr>
              <w:t>Rigid</w:t>
            </w:r>
            <w:r w:rsidR="00BF0688">
              <w:rPr>
                <w:rFonts w:asciiTheme="minorHAnsi" w:hAnsiTheme="minorHAnsi" w:cstheme="minorBidi"/>
                <w:b/>
                <w:bCs/>
                <w:noProof/>
                <w:sz w:val="36"/>
                <w:szCs w:val="36"/>
              </w:rPr>
              <w:t xml:space="preserve"> (</w:t>
            </w:r>
            <w:r w:rsidR="009D2CAD">
              <w:rPr>
                <w:rFonts w:asciiTheme="minorHAnsi" w:hAnsiTheme="minorHAnsi" w:cstheme="minorBidi"/>
                <w:b/>
                <w:bCs/>
                <w:noProof/>
                <w:sz w:val="36"/>
                <w:szCs w:val="36"/>
              </w:rPr>
              <w:t>C Licence)</w:t>
            </w: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845E4F5" w14:textId="4C6D587B" w:rsidR="009D2CAD" w:rsidRDefault="009D2CAD" w:rsidP="009D2CAD">
      <w:pPr>
        <w:tabs>
          <w:tab w:val="left" w:pos="8200"/>
        </w:tabs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ab/>
      </w:r>
    </w:p>
    <w:p w14:paraId="12703158" w14:textId="6461D56F" w:rsidR="00B80554" w:rsidRDefault="00B80554" w:rsidP="009D2CAD">
      <w:pPr>
        <w:tabs>
          <w:tab w:val="left" w:pos="8200"/>
        </w:tabs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 w:rsidRPr="009D2CAD">
        <w:rPr>
          <w:rFonts w:asciiTheme="minorHAnsi" w:hAnsiTheme="minorHAnsi" w:cstheme="minorHAnsi"/>
        </w:rPr>
        <w:br w:type="page"/>
      </w:r>
      <w:r w:rsidR="009D2CAD">
        <w:rPr>
          <w:rFonts w:asciiTheme="minorHAnsi" w:hAnsiTheme="minorHAnsi" w:cstheme="minorHAnsi"/>
          <w:noProof/>
        </w:rPr>
        <w:lastRenderedPageBreak/>
        <w:tab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449A434A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449A434A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54D437BC" w:rsidR="0066374A" w:rsidRPr="005860BE" w:rsidRDefault="00016D25" w:rsidP="2FF5C0B9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449A434A">
              <w:rPr>
                <w:rFonts w:asciiTheme="minorHAnsi" w:hAnsiTheme="minorHAnsi" w:cstheme="minorBidi"/>
              </w:rPr>
              <w:t xml:space="preserve"> </w:t>
            </w:r>
            <w:r w:rsidR="2A956662" w:rsidRPr="449A434A">
              <w:rPr>
                <w:rFonts w:asciiTheme="minorHAnsi" w:hAnsiTheme="minorHAnsi" w:cstheme="minorBidi"/>
              </w:rPr>
              <w:t>Heavy Goods Vehicle</w:t>
            </w:r>
            <w:r w:rsidR="00A02845">
              <w:rPr>
                <w:rFonts w:asciiTheme="minorHAnsi" w:hAnsiTheme="minorHAnsi" w:cstheme="minorBidi"/>
              </w:rPr>
              <w:t xml:space="preserve"> Driver</w:t>
            </w:r>
            <w:r w:rsidR="2A956662" w:rsidRPr="449A434A">
              <w:rPr>
                <w:rFonts w:asciiTheme="minorHAnsi" w:hAnsiTheme="minorHAnsi" w:cstheme="minorBidi"/>
              </w:rPr>
              <w:t xml:space="preserve"> – </w:t>
            </w:r>
            <w:r w:rsidR="56187686" w:rsidRPr="449A434A">
              <w:rPr>
                <w:rFonts w:asciiTheme="minorHAnsi" w:hAnsiTheme="minorHAnsi" w:cstheme="minorBidi"/>
              </w:rPr>
              <w:t>Rigid</w:t>
            </w:r>
            <w:r w:rsidR="00A02845">
              <w:rPr>
                <w:rFonts w:asciiTheme="minorHAnsi" w:hAnsiTheme="minorHAnsi" w:cstheme="minorBidi"/>
              </w:rPr>
              <w:t xml:space="preserve"> (C Licence)</w:t>
            </w:r>
          </w:p>
        </w:tc>
      </w:tr>
      <w:tr w:rsidR="00CD73DA" w:rsidRPr="005860BE" w14:paraId="1F3A9DB7" w14:textId="77777777" w:rsidTr="449A434A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449A434A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5470DECC" w:rsidR="00CD73DA" w:rsidRPr="005860BE" w:rsidRDefault="0043696D" w:rsidP="2EEF5AC5">
            <w:pPr>
              <w:spacing w:after="0" w:line="276" w:lineRule="auto"/>
              <w:ind w:left="180"/>
            </w:pPr>
            <w:r>
              <w:rPr>
                <w:rFonts w:asciiTheme="minorHAnsi" w:hAnsiTheme="minorHAnsi" w:cstheme="minorHAnsi"/>
              </w:rPr>
              <w:t>Monavalley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449A434A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17FD51C3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449A434A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449A434A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449A434A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560F" w14:textId="0046DAAE" w:rsidR="00580B7F" w:rsidRPr="0065025A" w:rsidRDefault="66DCA17E" w:rsidP="2EEF5AC5">
            <w:pPr>
              <w:pStyle w:val="NoSpacing"/>
            </w:pPr>
            <w:r>
              <w:t>2</w:t>
            </w:r>
            <w:r w:rsidR="73DF9E9C">
              <w:t>66</w:t>
            </w:r>
          </w:p>
        </w:tc>
      </w:tr>
      <w:tr w:rsidR="00580B7F" w:rsidRPr="00580B7F" w14:paraId="35CA3379" w14:textId="77777777" w:rsidTr="449A434A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1C66" w14:textId="53AD4E38" w:rsidR="00580B7F" w:rsidRPr="0065025A" w:rsidRDefault="00F85C9A" w:rsidP="00580B7F">
            <w:pPr>
              <w:pStyle w:val="NoSpacing"/>
            </w:pPr>
            <w:r>
              <w:t>0</w:t>
            </w:r>
          </w:p>
        </w:tc>
      </w:tr>
      <w:tr w:rsidR="00580B7F" w:rsidRPr="00580B7F" w14:paraId="2E5A5450" w14:textId="77777777" w:rsidTr="449A434A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5B6E0143" w:rsidR="00580B7F" w:rsidRPr="0065025A" w:rsidRDefault="48CA0B76" w:rsidP="2EEF5AC5">
            <w:pPr>
              <w:pStyle w:val="NoSpacing"/>
            </w:pPr>
            <w:r>
              <w:t>8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36A317BB" w14:textId="77777777" w:rsidTr="2EEF5AC5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2EEF5AC5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50CA920C" w:rsidR="00CD73DA" w:rsidRPr="005860BE" w:rsidRDefault="00F85C9A" w:rsidP="2EEF5AC5">
            <w:r>
              <w:t>RSA</w:t>
            </w:r>
          </w:p>
        </w:tc>
      </w:tr>
      <w:tr w:rsidR="00C173CF" w:rsidRPr="005860BE" w14:paraId="4A39841D" w14:textId="77777777" w:rsidTr="2EEF5AC5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0D6DEF5C" w:rsidR="00C173CF" w:rsidRPr="005860BE" w:rsidRDefault="0051068F" w:rsidP="2EEF5AC5">
            <w:r>
              <w:t>CPC - Driver Certificate of Professional Competence</w:t>
            </w:r>
          </w:p>
        </w:tc>
      </w:tr>
      <w:tr w:rsidR="00C173CF" w:rsidRPr="005860BE" w14:paraId="779F8A60" w14:textId="77777777" w:rsidTr="2EEF5AC5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5DEF6D37" w:rsidR="00C173CF" w:rsidRPr="005860BE" w:rsidRDefault="0051068F" w:rsidP="2EEF5AC5">
            <w:r>
              <w:t>None</w:t>
            </w:r>
          </w:p>
        </w:tc>
      </w:tr>
      <w:tr w:rsidR="00F81453" w:rsidRPr="005860BE" w14:paraId="70EC421E" w14:textId="77777777" w:rsidTr="2EEF5AC5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6F274837" w:rsidR="00F81453" w:rsidRPr="005860BE" w:rsidRDefault="0051068F" w:rsidP="2EEF5AC5">
            <w:r>
              <w:t>www.rsa.ie/en/RSA/Professional-Drivers/Driver-Hours/Getting-your-CPC/</w:t>
            </w: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2EEF5AC5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7CF4D53B" w:rsidR="00C173CF" w:rsidRPr="00346FD2" w:rsidRDefault="0051068F" w:rsidP="2EEF5AC5">
            <w:r w:rsidRPr="0051068F">
              <w:t>KY1ET 09383</w:t>
            </w:r>
          </w:p>
        </w:tc>
      </w:tr>
      <w:tr w:rsidR="00413C9A" w:rsidRPr="00346FD2" w14:paraId="05948061" w14:textId="77777777" w:rsidTr="2EEF5AC5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46998501" w:rsidR="00413C9A" w:rsidRPr="00346FD2" w:rsidRDefault="0051068F" w:rsidP="2EEF5AC5">
            <w:r>
              <w:t>Heavy Goods Vehicle (NL09815)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026DB840" w:rsidR="00C173CF" w:rsidRPr="00F81453" w:rsidRDefault="0065025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65025A"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4E191986" w:rsidR="00C173CF" w:rsidRPr="00F81453" w:rsidRDefault="0065025A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65025A">
              <w:rPr>
                <w:rFonts w:asciiTheme="minorHAnsi" w:hAnsiTheme="minorHAnsi" w:cstheme="minorHAnsi"/>
              </w:rPr>
              <w:t>Specific Skills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2EEF5AC5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2EEF5AC5">
        <w:trPr>
          <w:trHeight w:val="30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A9B39" w14:textId="0AC28E62" w:rsidR="00C173CF" w:rsidRPr="005860BE" w:rsidRDefault="37ACCDED" w:rsidP="2EEF5AC5">
            <w:pPr>
              <w:spacing w:after="0" w:line="276" w:lineRule="auto"/>
            </w:pPr>
            <w:r w:rsidRPr="2EEF5AC5">
              <w:t>Learn how to drive heavy rigid trucks like a professional.</w:t>
            </w:r>
          </w:p>
          <w:p w14:paraId="146975EF" w14:textId="4BC6DAEE" w:rsidR="00C173CF" w:rsidRPr="005860BE" w:rsidRDefault="00C173CF" w:rsidP="2EEF5AC5">
            <w:pPr>
              <w:spacing w:after="0" w:line="276" w:lineRule="auto"/>
            </w:pPr>
          </w:p>
          <w:p w14:paraId="60FA127E" w14:textId="530250F4" w:rsidR="00C173CF" w:rsidRPr="005860BE" w:rsidRDefault="37ACCDED" w:rsidP="2EEF5AC5">
            <w:pPr>
              <w:spacing w:after="0" w:line="276" w:lineRule="auto"/>
            </w:pPr>
            <w:r w:rsidRPr="2EEF5AC5">
              <w:lastRenderedPageBreak/>
              <w:t xml:space="preserve">Our </w:t>
            </w:r>
            <w:r w:rsidRPr="2EEF5AC5">
              <w:rPr>
                <w:b/>
                <w:bCs/>
              </w:rPr>
              <w:t>HGV Rigid</w:t>
            </w:r>
            <w:r w:rsidRPr="2EEF5AC5">
              <w:t xml:space="preserve"> course teaches you everything you need from safety, CPC licensing and hazardous materials handling (ADR). </w:t>
            </w:r>
            <w:r w:rsidR="49168B86" w:rsidRPr="2EEF5AC5">
              <w:rPr>
                <w:color w:val="000000" w:themeColor="text1"/>
              </w:rPr>
              <w:t>Get ready to drive your career forward.</w:t>
            </w:r>
          </w:p>
          <w:p w14:paraId="1E3887B5" w14:textId="760C5F94" w:rsidR="00C173CF" w:rsidRPr="005860BE" w:rsidRDefault="00C173CF" w:rsidP="0051068F">
            <w:pPr>
              <w:spacing w:after="0" w:line="276" w:lineRule="auto"/>
              <w:ind w:left="180" w:firstLine="0"/>
            </w:pPr>
          </w:p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449A434A"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449A434A">
        <w:trPr>
          <w:trHeight w:val="353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B4324" w14:textId="2840EF4F" w:rsidR="00016D25" w:rsidRPr="005860BE" w:rsidRDefault="6184BACF" w:rsidP="2EEF5AC5">
            <w:pPr>
              <w:spacing w:before="240" w:after="240"/>
              <w:ind w:left="0" w:firstLine="0"/>
              <w:rPr>
                <w:color w:val="000000" w:themeColor="text1"/>
              </w:rPr>
            </w:pPr>
            <w:r w:rsidRPr="2EEF5AC5">
              <w:rPr>
                <w:color w:val="000000" w:themeColor="text1"/>
              </w:rPr>
              <w:t>By the end of the programme, learners will be able to:</w:t>
            </w:r>
          </w:p>
          <w:p w14:paraId="7FDDC110" w14:textId="4C2041BB" w:rsidR="00016D25" w:rsidRPr="005860BE" w:rsidRDefault="6184BACF" w:rsidP="2EEF5AC5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</w:rPr>
            </w:pPr>
            <w:r w:rsidRPr="2EEF5AC5">
              <w:rPr>
                <w:color w:val="000000" w:themeColor="text1"/>
              </w:rPr>
              <w:t>Safely lift and move loads using correct manual handling techniques.</w:t>
            </w:r>
          </w:p>
          <w:p w14:paraId="52F8C14E" w14:textId="2058715F" w:rsidR="00016D25" w:rsidRPr="005860BE" w:rsidRDefault="6184BACF" w:rsidP="2EEF5AC5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</w:rPr>
            </w:pPr>
            <w:r w:rsidRPr="2EEF5AC5">
              <w:rPr>
                <w:color w:val="000000" w:themeColor="text1"/>
              </w:rPr>
              <w:t>Drive a rigid HGV safely and legally, following road traffic laws and vehicle guidelines.</w:t>
            </w:r>
          </w:p>
          <w:p w14:paraId="017595AC" w14:textId="648015CB" w:rsidR="00016D25" w:rsidRPr="005860BE" w:rsidRDefault="0ECCFBCD" w:rsidP="2EEF5AC5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</w:rPr>
            </w:pPr>
            <w:r w:rsidRPr="449A434A">
              <w:rPr>
                <w:color w:val="000000" w:themeColor="text1"/>
              </w:rPr>
              <w:t>Understand the risks of transporting dangerous goods and know what actions to take in an emergency</w:t>
            </w:r>
            <w:r w:rsidR="1746EE87" w:rsidRPr="449A434A">
              <w:rPr>
                <w:color w:val="000000" w:themeColor="text1"/>
              </w:rPr>
              <w:t>.</w:t>
            </w:r>
          </w:p>
          <w:p w14:paraId="0E453090" w14:textId="376CF40D" w:rsidR="00016D25" w:rsidRPr="005860BE" w:rsidRDefault="6184BACF" w:rsidP="2EEF5AC5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</w:rPr>
            </w:pPr>
            <w:r w:rsidRPr="2EEF5AC5">
              <w:rPr>
                <w:color w:val="000000" w:themeColor="text1"/>
              </w:rPr>
              <w:t>Set realistic career goals and plan how to achieve them.</w:t>
            </w:r>
          </w:p>
          <w:p w14:paraId="21940B15" w14:textId="5D75B7A5" w:rsidR="00016D25" w:rsidRPr="005860BE" w:rsidRDefault="6184BACF" w:rsidP="2EEF5AC5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</w:rPr>
            </w:pPr>
            <w:r w:rsidRPr="2EEF5AC5">
              <w:rPr>
                <w:color w:val="000000" w:themeColor="text1"/>
              </w:rPr>
              <w:t xml:space="preserve">Complete the RSA-approved training programme and apply for your </w:t>
            </w:r>
            <w:r w:rsidRPr="2EEF5AC5">
              <w:rPr>
                <w:b/>
                <w:bCs/>
                <w:color w:val="000000" w:themeColor="text1"/>
              </w:rPr>
              <w:t>Driver CPC Certificate of Professional Competence</w:t>
            </w:r>
            <w:r w:rsidRPr="2EEF5AC5">
              <w:rPr>
                <w:color w:val="000000" w:themeColor="text1"/>
              </w:rPr>
              <w:t>.</w:t>
            </w: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C7C17" w14:textId="172065F2" w:rsidR="00BA2B56" w:rsidRDefault="0065025A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65025A">
              <w:rPr>
                <w:rFonts w:asciiTheme="minorHAnsi" w:hAnsiTheme="minorHAnsi" w:cstheme="minorHAnsi"/>
                <w:b/>
              </w:rPr>
              <w:t>No Specific Target Group</w:t>
            </w:r>
          </w:p>
        </w:tc>
      </w:tr>
      <w:tr w:rsidR="00BA2B56" w:rsidRPr="005860BE" w14:paraId="1F2D586A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DEC15" w14:textId="77777777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2EEF5AC5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2EEF5AC5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C3DB" w14:textId="4A788C7B" w:rsidR="00BA2B56" w:rsidRPr="0051068F" w:rsidRDefault="6E7B01B7" w:rsidP="2EEF5AC5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0" w:firstLine="0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Minimum:</w:t>
            </w:r>
          </w:p>
          <w:p w14:paraId="6835A30E" w14:textId="17BDF48C" w:rsidR="00BA2B56" w:rsidRPr="0051068F" w:rsidRDefault="6E7B01B7" w:rsidP="2EEF5AC5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Junior Certificate (or equivalent).</w:t>
            </w:r>
          </w:p>
          <w:p w14:paraId="0766ECB2" w14:textId="0BAD938D" w:rsidR="00BA2B56" w:rsidRPr="0051068F" w:rsidRDefault="6E7B01B7" w:rsidP="2EEF5AC5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Full current Class B driving licence.</w:t>
            </w:r>
          </w:p>
          <w:p w14:paraId="63B6D6CD" w14:textId="25BC3617" w:rsidR="00BA2B56" w:rsidRPr="0051068F" w:rsidRDefault="6E7B01B7" w:rsidP="2EEF5AC5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Provisional Class C licence (must be obtained before starting the course – apply via </w:t>
            </w:r>
            <w:hyperlink r:id="rId11">
              <w:r w:rsidRPr="2EEF5AC5">
                <w:rPr>
                  <w:rStyle w:val="Hyperlink"/>
                </w:rPr>
                <w:t>ndls.ie</w:t>
              </w:r>
            </w:hyperlink>
            <w:r w:rsidRPr="2EEF5AC5">
              <w:rPr>
                <w:color w:val="000000" w:themeColor="text1"/>
              </w:rPr>
              <w:t>).</w:t>
            </w:r>
          </w:p>
          <w:p w14:paraId="67111D4B" w14:textId="6163A18F" w:rsidR="00BA2B56" w:rsidRPr="0051068F" w:rsidRDefault="6E7B01B7" w:rsidP="2EEF5AC5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Competent written and spoken English (CEFR B2 or higher).</w:t>
            </w:r>
          </w:p>
          <w:p w14:paraId="29C6EA26" w14:textId="73BA01DB" w:rsidR="00BA2B56" w:rsidRPr="0051068F" w:rsidRDefault="6E7B01B7" w:rsidP="2EEF5AC5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Non-EU/EEA applicants must have permission to work in Ireland.</w:t>
            </w:r>
          </w:p>
          <w:p w14:paraId="67DE74C7" w14:textId="44CE70D3" w:rsidR="00BA2B56" w:rsidRPr="0051068F" w:rsidRDefault="00BA2B56" w:rsidP="2EEF5AC5">
            <w:pPr>
              <w:spacing w:before="100" w:beforeAutospacing="1" w:afterAutospacing="1"/>
              <w:ind w:left="0" w:firstLine="0"/>
              <w:rPr>
                <w:color w:val="000000" w:themeColor="text1"/>
                <w:lang w:val="en-US"/>
              </w:rPr>
            </w:pPr>
          </w:p>
          <w:p w14:paraId="6D13A80E" w14:textId="5923B7B7" w:rsidR="00BA2B56" w:rsidRPr="0051068F" w:rsidRDefault="6E7B01B7" w:rsidP="2EEF5AC5">
            <w:pPr>
              <w:spacing w:before="100" w:beforeAutospacing="1" w:afterAutospacing="1"/>
              <w:ind w:left="0" w:firstLine="0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Desirable:</w:t>
            </w:r>
          </w:p>
          <w:p w14:paraId="35482171" w14:textId="417A0BA8" w:rsidR="00BA2B56" w:rsidRPr="0051068F" w:rsidRDefault="6E7B01B7" w:rsidP="2EEF5AC5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Good hand–eye coordination and manual skills.</w:t>
            </w:r>
          </w:p>
          <w:p w14:paraId="084AAC40" w14:textId="5F105660" w:rsidR="00BA2B56" w:rsidRPr="0051068F" w:rsidRDefault="6E7B01B7" w:rsidP="2EEF5AC5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Good spatial awareness.</w:t>
            </w:r>
          </w:p>
          <w:p w14:paraId="620A2E79" w14:textId="147CBBEF" w:rsidR="00BA2B56" w:rsidRPr="0051068F" w:rsidRDefault="6E7B01B7" w:rsidP="2EEF5AC5">
            <w:pPr>
              <w:pStyle w:val="ListParagraph"/>
              <w:numPr>
                <w:ilvl w:val="0"/>
                <w:numId w:val="16"/>
              </w:numPr>
              <w:spacing w:before="100" w:beforeAutospacing="1" w:afterAutospacing="1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Clear communication skills.</w:t>
            </w:r>
          </w:p>
          <w:p w14:paraId="000BAE3E" w14:textId="49B7933D" w:rsidR="00BA2B56" w:rsidRPr="0051068F" w:rsidRDefault="00BA2B56" w:rsidP="2EEF5AC5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0" w:firstLine="0"/>
              <w:rPr>
                <w:rFonts w:ascii="Segoe UI" w:eastAsia="Times New Roman" w:hAnsi="Segoe UI" w:cs="Segoe UI"/>
                <w:color w:val="292B2C"/>
                <w:sz w:val="21"/>
                <w:szCs w:val="21"/>
              </w:rPr>
            </w:pP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449A434A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449A434A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51A6C" w14:textId="350C8A60" w:rsidR="00BA2B56" w:rsidRPr="005860BE" w:rsidRDefault="61756211" w:rsidP="2EEF5AC5">
            <w:r w:rsidRPr="449A434A">
              <w:t>Applicants will complete a brief interview and trainability test to confirm suitability for the course.</w:t>
            </w:r>
          </w:p>
          <w:p w14:paraId="228D5777" w14:textId="0091EDEB" w:rsidR="00BA2B56" w:rsidRPr="005860BE" w:rsidRDefault="00BA2B56" w:rsidP="00DA4530">
            <w:pPr>
              <w:spacing w:after="0" w:line="276" w:lineRule="auto"/>
              <w:ind w:left="180" w:firstLine="0"/>
            </w:pP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4747EAED" w:rsidR="001B0809" w:rsidRPr="005860BE" w:rsidRDefault="001B0809" w:rsidP="001B0809">
            <w:pPr>
              <w:pStyle w:val="NoSpacing"/>
            </w:pP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77777777" w:rsidR="001B0809" w:rsidRPr="005860BE" w:rsidRDefault="001B0809" w:rsidP="001B0809">
            <w:pPr>
              <w:pStyle w:val="NoSpacing"/>
            </w:pP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77777777" w:rsidR="00A43B37" w:rsidRPr="00A43B37" w:rsidRDefault="00A43B37" w:rsidP="00A43B37">
            <w:pPr>
              <w:pStyle w:val="NoSpacing"/>
            </w:pPr>
            <w:r w:rsidRPr="00A43B37">
              <w:t>M</w:t>
            </w:r>
            <w:r>
              <w:t>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43E921A5" w:rsidR="00A43B37" w:rsidRPr="00A43B37" w:rsidRDefault="0065025A" w:rsidP="00A43B37">
            <w:pPr>
              <w:pStyle w:val="NoSpacing"/>
            </w:pPr>
            <w:r>
              <w:t>1</w:t>
            </w:r>
            <w:r w:rsidR="00C81A8C"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4BE159A6" w:rsidR="00A43B37" w:rsidRPr="00A43B37" w:rsidRDefault="00A43B37" w:rsidP="00A43B37">
            <w:pPr>
              <w:pStyle w:val="NoSpacing"/>
            </w:pP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71369985" w:rsidR="00580B7F" w:rsidRPr="005860BE" w:rsidRDefault="0065025A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0DEFBBC6" w:rsidR="00580B7F" w:rsidRPr="005860BE" w:rsidRDefault="00580B7F" w:rsidP="00580B7F">
            <w:pPr>
              <w:pStyle w:val="NoSpacing"/>
            </w:pPr>
            <w:r>
              <w:t>Self - Directed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77777777" w:rsidR="00580B7F" w:rsidRPr="005860BE" w:rsidRDefault="00580B7F" w:rsidP="00580B7F">
            <w:pPr>
              <w:pStyle w:val="NoSpacing"/>
            </w:pP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2"/>
          <w:footerReference w:type="even" r:id="rId13"/>
          <w:headerReference w:type="first" r:id="rId14"/>
          <w:footerReference w:type="first" r:id="rId15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4" w:type="dxa"/>
        <w:tblInd w:w="-365" w:type="dxa"/>
        <w:tblLook w:val="04A0" w:firstRow="1" w:lastRow="0" w:firstColumn="1" w:lastColumn="0" w:noHBand="0" w:noVBand="1"/>
      </w:tblPr>
      <w:tblGrid>
        <w:gridCol w:w="2987"/>
        <w:gridCol w:w="3255"/>
        <w:gridCol w:w="1905"/>
        <w:gridCol w:w="954"/>
        <w:gridCol w:w="1786"/>
        <w:gridCol w:w="172"/>
        <w:gridCol w:w="1027"/>
        <w:gridCol w:w="894"/>
        <w:gridCol w:w="1774"/>
      </w:tblGrid>
      <w:tr w:rsidR="005860BE" w:rsidRPr="005860BE" w14:paraId="1AFD3330" w14:textId="77777777" w:rsidTr="11E6CB47">
        <w:trPr>
          <w:trHeight w:val="307"/>
        </w:trPr>
        <w:tc>
          <w:tcPr>
            <w:tcW w:w="14754" w:type="dxa"/>
            <w:gridSpan w:val="9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F81453" w:rsidRPr="005860BE" w14:paraId="56B01BC2" w14:textId="77777777" w:rsidTr="11E6CB47">
        <w:trPr>
          <w:trHeight w:val="368"/>
        </w:trPr>
        <w:tc>
          <w:tcPr>
            <w:tcW w:w="2987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3255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905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954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958" w:type="dxa"/>
            <w:gridSpan w:val="2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027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894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1774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F81453" w:rsidRPr="005860BE" w14:paraId="05239DAB" w14:textId="77777777" w:rsidTr="11E6CB47">
        <w:trPr>
          <w:trHeight w:val="128"/>
        </w:trPr>
        <w:tc>
          <w:tcPr>
            <w:tcW w:w="2987" w:type="dxa"/>
          </w:tcPr>
          <w:p w14:paraId="259F01FE" w14:textId="31835D3E" w:rsidR="2FF5C0B9" w:rsidRDefault="2FF5C0B9" w:rsidP="2FF5C0B9">
            <w:pPr>
              <w:pStyle w:val="NoSpacing"/>
            </w:pPr>
            <w:r w:rsidRPr="2FF5C0B9">
              <w:t>RSA - Driver CPC Training (</w:t>
            </w:r>
            <w:r w:rsidRPr="2FF5C0B9">
              <w:rPr>
                <w:i/>
                <w:iCs/>
              </w:rPr>
              <w:t>CPC Licence</w:t>
            </w:r>
            <w:r w:rsidRPr="2FF5C0B9">
              <w:t>)</w:t>
            </w:r>
          </w:p>
        </w:tc>
        <w:tc>
          <w:tcPr>
            <w:tcW w:w="3255" w:type="dxa"/>
          </w:tcPr>
          <w:p w14:paraId="6303D62A" w14:textId="45F03F66" w:rsidR="2FF5C0B9" w:rsidRDefault="2FF5C0B9" w:rsidP="2FF5C0B9">
            <w:pPr>
              <w:pStyle w:val="NoSpacing"/>
            </w:pPr>
          </w:p>
        </w:tc>
        <w:tc>
          <w:tcPr>
            <w:tcW w:w="1905" w:type="dxa"/>
          </w:tcPr>
          <w:p w14:paraId="0C1F078E" w14:textId="15B9DA4A" w:rsidR="2FF5C0B9" w:rsidRDefault="2FF5C0B9" w:rsidP="2FF5C0B9">
            <w:pPr>
              <w:pStyle w:val="NoSpacing"/>
            </w:pPr>
            <w:r w:rsidRPr="2FF5C0B9">
              <w:t>RSA (Road Safety Authority) (CPC)</w:t>
            </w:r>
          </w:p>
        </w:tc>
        <w:tc>
          <w:tcPr>
            <w:tcW w:w="954" w:type="dxa"/>
          </w:tcPr>
          <w:p w14:paraId="54E58491" w14:textId="243816DF" w:rsidR="2FF5C0B9" w:rsidRDefault="2FF5C0B9" w:rsidP="2FF5C0B9">
            <w:pPr>
              <w:pStyle w:val="NoSpacing"/>
            </w:pPr>
          </w:p>
        </w:tc>
        <w:tc>
          <w:tcPr>
            <w:tcW w:w="1786" w:type="dxa"/>
          </w:tcPr>
          <w:p w14:paraId="10BB1DF5" w14:textId="3A2CFC41" w:rsidR="2FF5C0B9" w:rsidRDefault="2FF5C0B9" w:rsidP="2FF5C0B9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0C979AF4" w14:textId="762DE4E7" w:rsidR="2FF5C0B9" w:rsidRDefault="5F61D5E6">
            <w:r>
              <w:t>3</w:t>
            </w:r>
            <w:r w:rsidR="598B4011">
              <w:t>5</w:t>
            </w:r>
          </w:p>
        </w:tc>
        <w:tc>
          <w:tcPr>
            <w:tcW w:w="894" w:type="dxa"/>
          </w:tcPr>
          <w:p w14:paraId="2D22EC3D" w14:textId="654989EF" w:rsidR="2FF5C0B9" w:rsidRDefault="668C0ED0" w:rsidP="449A434A">
            <w:pPr>
              <w:pStyle w:val="NoSpacing"/>
            </w:pPr>
            <w:r w:rsidRPr="449A434A">
              <w:t>N/A</w:t>
            </w:r>
          </w:p>
        </w:tc>
        <w:tc>
          <w:tcPr>
            <w:tcW w:w="1774" w:type="dxa"/>
          </w:tcPr>
          <w:p w14:paraId="3DF2FC8F" w14:textId="31392AFE" w:rsidR="00F81453" w:rsidRPr="005860BE" w:rsidRDefault="76A57FB3" w:rsidP="2EEF5AC5">
            <w:pPr>
              <w:pStyle w:val="NoSpacing"/>
              <w:rPr>
                <w:color w:val="000000" w:themeColor="text1"/>
              </w:rPr>
            </w:pPr>
            <w:r w:rsidRPr="2EEF5AC5">
              <w:rPr>
                <w:color w:val="000000" w:themeColor="text1"/>
              </w:rPr>
              <w:t>Theory Test</w:t>
            </w:r>
          </w:p>
          <w:p w14:paraId="084E468D" w14:textId="7F53983A" w:rsidR="00F81453" w:rsidRPr="005860BE" w:rsidRDefault="00F81453" w:rsidP="00085A08">
            <w:pPr>
              <w:pStyle w:val="NoSpacing"/>
            </w:pPr>
          </w:p>
        </w:tc>
      </w:tr>
      <w:tr w:rsidR="00F81453" w:rsidRPr="005860BE" w14:paraId="5B616498" w14:textId="77777777" w:rsidTr="11E6CB47">
        <w:trPr>
          <w:trHeight w:val="287"/>
        </w:trPr>
        <w:tc>
          <w:tcPr>
            <w:tcW w:w="2987" w:type="dxa"/>
          </w:tcPr>
          <w:p w14:paraId="4BDA3CC8" w14:textId="7F66111C" w:rsidR="2FF5C0B9" w:rsidRDefault="2FF5C0B9" w:rsidP="2FF5C0B9">
            <w:pPr>
              <w:pStyle w:val="NoSpacing"/>
            </w:pPr>
            <w:r w:rsidRPr="2FF5C0B9">
              <w:t>Heavy Goods Vehicle Driving - Rigid Truck (</w:t>
            </w:r>
            <w:r w:rsidRPr="2FF5C0B9">
              <w:rPr>
                <w:i/>
                <w:iCs/>
              </w:rPr>
              <w:t>HGV - Rigid</w:t>
            </w:r>
            <w:r w:rsidRPr="2FF5C0B9">
              <w:t>)</w:t>
            </w:r>
          </w:p>
        </w:tc>
        <w:tc>
          <w:tcPr>
            <w:tcW w:w="3255" w:type="dxa"/>
          </w:tcPr>
          <w:p w14:paraId="6A7B2A01" w14:textId="05501535" w:rsidR="2FF5C0B9" w:rsidRDefault="2FF5C0B9" w:rsidP="2FF5C0B9">
            <w:pPr>
              <w:pStyle w:val="NoSpacing"/>
            </w:pPr>
          </w:p>
        </w:tc>
        <w:tc>
          <w:tcPr>
            <w:tcW w:w="1905" w:type="dxa"/>
          </w:tcPr>
          <w:p w14:paraId="0E41D7C9" w14:textId="175E57E5" w:rsidR="2FF5C0B9" w:rsidRDefault="2FF5C0B9" w:rsidP="2FF5C0B9">
            <w:pPr>
              <w:pStyle w:val="NoSpacing"/>
            </w:pPr>
            <w:r w:rsidRPr="2FF5C0B9">
              <w:t>RSA (Road Safety Authority) (RSA-C)</w:t>
            </w:r>
          </w:p>
        </w:tc>
        <w:tc>
          <w:tcPr>
            <w:tcW w:w="954" w:type="dxa"/>
          </w:tcPr>
          <w:p w14:paraId="01309792" w14:textId="6FC88DE3" w:rsidR="2FF5C0B9" w:rsidRDefault="2FF5C0B9" w:rsidP="2FF5C0B9">
            <w:pPr>
              <w:pStyle w:val="NoSpacing"/>
            </w:pPr>
          </w:p>
        </w:tc>
        <w:tc>
          <w:tcPr>
            <w:tcW w:w="1786" w:type="dxa"/>
          </w:tcPr>
          <w:p w14:paraId="5C98F342" w14:textId="56E31206" w:rsidR="2FF5C0B9" w:rsidRDefault="2FF5C0B9" w:rsidP="2FF5C0B9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4CC7AF52" w14:textId="361E97D6" w:rsidR="2FF5C0B9" w:rsidRDefault="55B9133C" w:rsidP="449A434A">
            <w:r>
              <w:t>19</w:t>
            </w:r>
            <w:r w:rsidR="268D7C46">
              <w:t>7</w:t>
            </w:r>
            <w:r>
              <w:t>.</w:t>
            </w:r>
            <w:r w:rsidR="4AE23BFD">
              <w:t>7</w:t>
            </w:r>
            <w:r>
              <w:t>5</w:t>
            </w:r>
          </w:p>
        </w:tc>
        <w:tc>
          <w:tcPr>
            <w:tcW w:w="894" w:type="dxa"/>
          </w:tcPr>
          <w:p w14:paraId="292F3503" w14:textId="20F28620" w:rsidR="2FF5C0B9" w:rsidRDefault="71344818" w:rsidP="449A434A">
            <w:pPr>
              <w:pStyle w:val="NoSpacing"/>
            </w:pPr>
            <w:r w:rsidRPr="449A434A">
              <w:t>N/A</w:t>
            </w:r>
          </w:p>
        </w:tc>
        <w:tc>
          <w:tcPr>
            <w:tcW w:w="1774" w:type="dxa"/>
          </w:tcPr>
          <w:p w14:paraId="6C4991F4" w14:textId="28D25858" w:rsidR="00F81453" w:rsidRPr="005860BE" w:rsidRDefault="73016BBA" w:rsidP="00085A08">
            <w:pPr>
              <w:pStyle w:val="NoSpacing"/>
            </w:pPr>
            <w:r>
              <w:t>Theory Test</w:t>
            </w:r>
          </w:p>
        </w:tc>
      </w:tr>
      <w:tr w:rsidR="00F81453" w:rsidRPr="005860BE" w14:paraId="1FCBB0CF" w14:textId="77777777" w:rsidTr="11E6CB47">
        <w:trPr>
          <w:trHeight w:val="176"/>
        </w:trPr>
        <w:tc>
          <w:tcPr>
            <w:tcW w:w="2987" w:type="dxa"/>
          </w:tcPr>
          <w:p w14:paraId="49173807" w14:textId="6178E71E" w:rsidR="2FF5C0B9" w:rsidRDefault="2FF5C0B9" w:rsidP="2FF5C0B9">
            <w:pPr>
              <w:pStyle w:val="NoSpacing"/>
            </w:pPr>
            <w:r w:rsidRPr="2FF5C0B9">
              <w:t>CILT ADR - Hazard Chemical Training Certificate (</w:t>
            </w:r>
            <w:r w:rsidRPr="2FF5C0B9">
              <w:rPr>
                <w:i/>
                <w:iCs/>
              </w:rPr>
              <w:t xml:space="preserve">ADR </w:t>
            </w:r>
            <w:r w:rsidRPr="2FF5C0B9">
              <w:t>)</w:t>
            </w:r>
          </w:p>
        </w:tc>
        <w:tc>
          <w:tcPr>
            <w:tcW w:w="3255" w:type="dxa"/>
          </w:tcPr>
          <w:p w14:paraId="0A8376EF" w14:textId="3C9330F8" w:rsidR="2FF5C0B9" w:rsidRDefault="2FF5C0B9" w:rsidP="2FF5C0B9">
            <w:pPr>
              <w:pStyle w:val="NoSpacing"/>
            </w:pPr>
          </w:p>
        </w:tc>
        <w:tc>
          <w:tcPr>
            <w:tcW w:w="1905" w:type="dxa"/>
          </w:tcPr>
          <w:p w14:paraId="2B398A49" w14:textId="25A57460" w:rsidR="2FF5C0B9" w:rsidRDefault="2FF5C0B9" w:rsidP="449A434A">
            <w:pPr>
              <w:pStyle w:val="NoSpacing"/>
            </w:pPr>
            <w:r w:rsidRPr="449A434A">
              <w:t>CILT (Chartered Institute of Logistics &amp; Transport (ADR)</w:t>
            </w:r>
          </w:p>
        </w:tc>
        <w:tc>
          <w:tcPr>
            <w:tcW w:w="954" w:type="dxa"/>
          </w:tcPr>
          <w:p w14:paraId="457E3CBD" w14:textId="084E7963" w:rsidR="2FF5C0B9" w:rsidRDefault="2FF5C0B9" w:rsidP="2FF5C0B9">
            <w:pPr>
              <w:pStyle w:val="NoSpacing"/>
            </w:pPr>
          </w:p>
        </w:tc>
        <w:tc>
          <w:tcPr>
            <w:tcW w:w="1786" w:type="dxa"/>
          </w:tcPr>
          <w:p w14:paraId="0A594C17" w14:textId="7BFA344A" w:rsidR="2FF5C0B9" w:rsidRDefault="2FF5C0B9" w:rsidP="2FF5C0B9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0D293C7C" w14:textId="1E2E24FA" w:rsidR="2FF5C0B9" w:rsidRDefault="4511165B">
            <w:r>
              <w:t>33.25</w:t>
            </w:r>
          </w:p>
        </w:tc>
        <w:tc>
          <w:tcPr>
            <w:tcW w:w="894" w:type="dxa"/>
          </w:tcPr>
          <w:p w14:paraId="0FA05F20" w14:textId="53222F34" w:rsidR="2FF5C0B9" w:rsidRDefault="34DB891D" w:rsidP="449A434A">
            <w:pPr>
              <w:pStyle w:val="NoSpacing"/>
            </w:pPr>
            <w:r w:rsidRPr="449A434A">
              <w:t>N/A</w:t>
            </w:r>
          </w:p>
        </w:tc>
        <w:tc>
          <w:tcPr>
            <w:tcW w:w="1774" w:type="dxa"/>
          </w:tcPr>
          <w:p w14:paraId="7238631B" w14:textId="72903B3E" w:rsidR="00F81453" w:rsidRPr="005860BE" w:rsidRDefault="024B11B8" w:rsidP="00085A08">
            <w:pPr>
              <w:pStyle w:val="NoSpacing"/>
            </w:pPr>
            <w:r>
              <w:t>Theory Test</w:t>
            </w: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2EEF5AC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2EEF5AC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3A153F59" w:rsidR="00085A08" w:rsidRPr="00BD0ED0" w:rsidRDefault="7378A50C" w:rsidP="2EEF5AC5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2EEF5AC5">
              <w:rPr>
                <w:rFonts w:asciiTheme="minorHAnsi" w:hAnsiTheme="minorHAnsi" w:cstheme="minorBidi"/>
                <w:i/>
                <w:iCs/>
              </w:rPr>
              <w:t>N</w:t>
            </w:r>
            <w:r w:rsidR="60B87DB7" w:rsidRPr="2EEF5AC5">
              <w:rPr>
                <w:rFonts w:asciiTheme="minorHAnsi" w:hAnsiTheme="minorHAnsi" w:cstheme="minorBidi"/>
                <w:i/>
                <w:iCs/>
              </w:rPr>
              <w:t>/A</w:t>
            </w:r>
          </w:p>
        </w:tc>
      </w:tr>
      <w:tr w:rsidR="00085A08" w:rsidRPr="005860BE" w14:paraId="7C38F574" w14:textId="77777777" w:rsidTr="2EEF5AC5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085A08" w:rsidRPr="005860BE" w14:paraId="625BA030" w14:textId="77777777" w:rsidTr="2EEF5AC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2D53881A" w:rsidR="00085A08" w:rsidRPr="00BD0ED0" w:rsidRDefault="148CDD0B" w:rsidP="2EEF5AC5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2EEF5AC5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085A08" w:rsidRPr="005860BE" w14:paraId="3F426984" w14:textId="77777777" w:rsidTr="2EEF5AC5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2EEF5AC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2EEF5AC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52EAA605" w:rsidR="00CF1278" w:rsidRPr="00BD0ED0" w:rsidRDefault="0960DE0F" w:rsidP="2EEF5AC5">
            <w:pPr>
              <w:spacing w:after="0" w:line="276" w:lineRule="auto"/>
            </w:pPr>
            <w:r w:rsidRPr="2EEF5AC5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77EF6CA5" w14:textId="77777777" w:rsidTr="2EEF5AC5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CF1278" w:rsidRPr="005860BE" w14:paraId="7860E29F" w14:textId="77777777" w:rsidTr="2EEF5AC5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3E718C27" w:rsidR="00CF1278" w:rsidRPr="00BD0ED0" w:rsidRDefault="26EBF417" w:rsidP="2EEF5AC5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2EEF5AC5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19066083" w14:textId="77777777" w:rsidTr="2EEF5AC5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2EEF5AC5">
        <w:trPr>
          <w:trHeight w:val="382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2EEF5AC5">
        <w:trPr>
          <w:trHeight w:val="25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0BB4C" w14:textId="7944D541" w:rsidR="00BD0ED0" w:rsidRPr="005860BE" w:rsidRDefault="3AC16ED7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2EEF5AC5">
        <w:trPr>
          <w:trHeight w:val="28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70B8D" w14:textId="4D6C8B34" w:rsidR="00BD0ED0" w:rsidRPr="005860BE" w:rsidRDefault="0325F553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2EEF5AC5">
        <w:trPr>
          <w:trHeight w:val="299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2EEF5AC5">
        <w:trPr>
          <w:trHeight w:val="30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052F8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65D1F11E" w14:textId="77777777" w:rsidTr="2EEF5AC5">
        <w:trPr>
          <w:trHeight w:val="304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DCA2E" w14:textId="633FFE2F" w:rsidR="00BD0ED0" w:rsidRPr="005860BE" w:rsidRDefault="72D384BB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2EEF5AC5">
        <w:trPr>
          <w:trHeight w:val="30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2EEF5AC5">
        <w:trPr>
          <w:trHeight w:val="296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633C3" w14:textId="4D6276E6" w:rsidR="00BD0ED0" w:rsidRPr="005860BE" w:rsidRDefault="40FAB8BD" w:rsidP="2EEF5AC5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2EEF5AC5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2EEF5AC5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1B0809" w:rsidRPr="005860BE" w14:paraId="18D468B6" w14:textId="77777777" w:rsidTr="2EEF5AC5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9B7E52C" w14:textId="71C5DF55" w:rsidR="2EEF5AC5" w:rsidRDefault="2EEF5AC5" w:rsidP="2EEF5AC5">
            <w:pPr>
              <w:pStyle w:val="NoSpacing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The Tutor’s pedagogical qualification must be Level 6, or higher, and must have comprised a minimum of 110 hours of learning, of which a minimum of 24 hours must be face-to-face tutored.</w:t>
            </w:r>
          </w:p>
          <w:p w14:paraId="2F4F1AF7" w14:textId="6B292C89" w:rsidR="2EEF5AC5" w:rsidRDefault="2EEF5AC5" w:rsidP="2EEF5AC5">
            <w:pPr>
              <w:rPr>
                <w:color w:val="000000" w:themeColor="text1"/>
                <w:lang w:val="en-US"/>
              </w:rPr>
            </w:pPr>
          </w:p>
          <w:p w14:paraId="29EFA0FF" w14:textId="2A0C5F6D" w:rsidR="2EEF5AC5" w:rsidRDefault="2EEF5AC5" w:rsidP="2EEF5AC5">
            <w:p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The content of the course must be focussed on Adult Learning and have included elements covering:</w:t>
            </w:r>
          </w:p>
          <w:p w14:paraId="333F3F2A" w14:textId="48724FBB" w:rsidR="2EEF5AC5" w:rsidRDefault="2EEF5AC5" w:rsidP="2EEF5AC5">
            <w:p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 </w:t>
            </w:r>
          </w:p>
          <w:p w14:paraId="23B83285" w14:textId="0E28B68F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Planning for training </w:t>
            </w:r>
          </w:p>
          <w:p w14:paraId="3F8FBE40" w14:textId="7827E98A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Training Needs Analysis</w:t>
            </w:r>
          </w:p>
          <w:p w14:paraId="7086BE8E" w14:textId="67FFACAA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The trainer role </w:t>
            </w:r>
          </w:p>
          <w:p w14:paraId="524C1320" w14:textId="3814D100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Motivation </w:t>
            </w:r>
          </w:p>
          <w:p w14:paraId="1C6CAF8F" w14:textId="440B130F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Communication </w:t>
            </w:r>
          </w:p>
          <w:p w14:paraId="13B2131A" w14:textId="44B43B31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Training methods </w:t>
            </w:r>
          </w:p>
          <w:p w14:paraId="541CBEC7" w14:textId="636FB92D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Evaluation and assessment </w:t>
            </w:r>
          </w:p>
          <w:p w14:paraId="18990A68" w14:textId="38CEF546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 xml:space="preserve">Quality assurance in training and education </w:t>
            </w:r>
          </w:p>
          <w:p w14:paraId="5E2A2B5D" w14:textId="4189DDEA" w:rsidR="2EEF5AC5" w:rsidRDefault="2EEF5AC5" w:rsidP="2EEF5AC5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Equality issues in training</w:t>
            </w:r>
          </w:p>
          <w:p w14:paraId="1CB43654" w14:textId="35ECEF85" w:rsidR="2EEF5AC5" w:rsidRDefault="2EEF5AC5" w:rsidP="2EEF5AC5">
            <w:pPr>
              <w:rPr>
                <w:color w:val="000000" w:themeColor="text1"/>
                <w:lang w:val="en-US"/>
              </w:rPr>
            </w:pPr>
          </w:p>
          <w:p w14:paraId="21B0FEA2" w14:textId="15C816B5" w:rsidR="2EEF5AC5" w:rsidRDefault="2EEF5AC5" w:rsidP="2EEF5AC5">
            <w:p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It is not acceptable that the pedagogical training course is a wholly on-line or self-directed learning model.</w:t>
            </w:r>
          </w:p>
          <w:p w14:paraId="7ADF38F8" w14:textId="7C63A28C" w:rsidR="2EEF5AC5" w:rsidRDefault="2EEF5AC5" w:rsidP="2EEF5AC5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  <w:p w14:paraId="55CB9B32" w14:textId="64B1C53F" w:rsidR="2EEF5AC5" w:rsidRDefault="2EEF5AC5" w:rsidP="2EEF5AC5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In addition, instructors with the following specialist qualifications are required:</w:t>
            </w:r>
          </w:p>
          <w:p w14:paraId="7A498E22" w14:textId="7BC11CE2" w:rsidR="2EEF5AC5" w:rsidRDefault="2EEF5AC5" w:rsidP="2EEF5AC5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2EEF5AC5">
              <w:rPr>
                <w:b/>
                <w:bCs/>
                <w:color w:val="000000" w:themeColor="text1"/>
              </w:rPr>
              <w:t>RSA-approved driving instructors</w:t>
            </w:r>
            <w:r w:rsidRPr="2EEF5AC5">
              <w:rPr>
                <w:color w:val="000000" w:themeColor="text1"/>
              </w:rPr>
              <w:t xml:space="preserve"> (Category </w:t>
            </w:r>
            <w:r w:rsidR="5984232B" w:rsidRPr="2EEF5AC5">
              <w:rPr>
                <w:color w:val="000000" w:themeColor="text1"/>
              </w:rPr>
              <w:t>C</w:t>
            </w:r>
            <w:r w:rsidRPr="2EEF5AC5">
              <w:rPr>
                <w:color w:val="000000" w:themeColor="text1"/>
              </w:rPr>
              <w:t>).</w:t>
            </w:r>
          </w:p>
          <w:p w14:paraId="4F975144" w14:textId="040F0ABF" w:rsidR="2EEF5AC5" w:rsidRDefault="2EEF5AC5" w:rsidP="2EEF5AC5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2EEF5AC5">
              <w:rPr>
                <w:b/>
                <w:bCs/>
                <w:color w:val="000000" w:themeColor="text1"/>
              </w:rPr>
              <w:t>CPC-qualified trainers</w:t>
            </w:r>
            <w:r w:rsidRPr="2EEF5AC5">
              <w:rPr>
                <w:color w:val="000000" w:themeColor="text1"/>
              </w:rPr>
              <w:t>.</w:t>
            </w:r>
          </w:p>
          <w:p w14:paraId="32F680F9" w14:textId="27772C9A" w:rsidR="2EEF5AC5" w:rsidRDefault="2EEF5AC5" w:rsidP="2EEF5AC5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2EEF5AC5">
              <w:rPr>
                <w:b/>
                <w:bCs/>
                <w:color w:val="000000" w:themeColor="text1"/>
              </w:rPr>
              <w:t>First Aid Response instructor</w:t>
            </w:r>
            <w:r w:rsidRPr="2EEF5AC5">
              <w:rPr>
                <w:color w:val="000000" w:themeColor="text1"/>
              </w:rPr>
              <w:t>.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014E813" w14:textId="704F1386" w:rsidR="2EEF5AC5" w:rsidRDefault="2EEF5AC5" w:rsidP="2EEF5AC5">
            <w:pPr>
              <w:pStyle w:val="NoSpacing"/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The tutor needs to have at least 5 years relevant industry experience.</w:t>
            </w:r>
          </w:p>
          <w:p w14:paraId="326D6FF6" w14:textId="509CDAF1" w:rsidR="2EEF5AC5" w:rsidRDefault="2EEF5AC5" w:rsidP="2EEF5AC5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  <w:p w14:paraId="33816238" w14:textId="1555A34F" w:rsidR="2EEF5AC5" w:rsidRDefault="2EEF5AC5" w:rsidP="2EEF5AC5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2EEF5AC5">
        <w:trPr>
          <w:trHeight w:val="277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2EEF5AC5">
        <w:trPr>
          <w:trHeight w:val="273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CF1A5" w14:textId="00142EAB" w:rsidR="0066374A" w:rsidRPr="005860BE" w:rsidRDefault="7D1BD271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Classrooms</w:t>
            </w:r>
            <w:r w:rsidRPr="2EEF5AC5">
              <w:rPr>
                <w:color w:val="000000" w:themeColor="text1"/>
              </w:rPr>
              <w:t>: For theory lessons, CPC modules, ADR, and administrative instruction. Equipped with projectors, whiteboards, and internet access.</w:t>
            </w:r>
          </w:p>
          <w:p w14:paraId="7946F377" w14:textId="08B44F41" w:rsidR="0066374A" w:rsidRPr="005860BE" w:rsidRDefault="7D1BD271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lastRenderedPageBreak/>
              <w:t>Training yard / off-road driving area</w:t>
            </w:r>
            <w:r w:rsidRPr="2EEF5AC5">
              <w:rPr>
                <w:color w:val="000000" w:themeColor="text1"/>
              </w:rPr>
              <w:t>: Safe space for practicing manoeuvres, parking, reversing, and controlled driving exercises.</w:t>
            </w:r>
          </w:p>
          <w:p w14:paraId="721EA545" w14:textId="095B5068" w:rsidR="0066374A" w:rsidRPr="005860BE" w:rsidRDefault="7D1BD271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On-road access</w:t>
            </w:r>
            <w:r w:rsidRPr="2EEF5AC5">
              <w:rPr>
                <w:color w:val="000000" w:themeColor="text1"/>
              </w:rPr>
              <w:t>: Approved local roads for supervised driving practice.</w:t>
            </w:r>
          </w:p>
          <w:p w14:paraId="2C6241B7" w14:textId="7CA858EB" w:rsidR="0066374A" w:rsidRPr="005860BE" w:rsidRDefault="7D1BD271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First Aid &amp; Safety training rooms</w:t>
            </w:r>
            <w:r w:rsidRPr="2EEF5AC5">
              <w:rPr>
                <w:color w:val="000000" w:themeColor="text1"/>
              </w:rPr>
              <w:t>: For manual handling, fire safety, and first aid lessons.</w:t>
            </w: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lastRenderedPageBreak/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2EEF5AC5">
        <w:trPr>
          <w:trHeight w:val="211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2EEF5AC5">
        <w:trPr>
          <w:trHeight w:val="372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5FC6E67" w14:textId="5D71D595" w:rsidR="0066374A" w:rsidRPr="005860BE" w:rsidRDefault="2545D323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Rigid HGVs (Category C vehicles)</w:t>
            </w:r>
            <w:r w:rsidRPr="2EEF5AC5">
              <w:rPr>
                <w:color w:val="000000" w:themeColor="text1"/>
              </w:rPr>
              <w:t>: Roadworthy, insured, and equipped for training.</w:t>
            </w:r>
          </w:p>
          <w:p w14:paraId="1529174C" w14:textId="3C323D12" w:rsidR="0066374A" w:rsidRPr="005860BE" w:rsidRDefault="2545D323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Tachograph units and driver smart cards</w:t>
            </w:r>
            <w:r w:rsidRPr="2EEF5AC5">
              <w:rPr>
                <w:color w:val="000000" w:themeColor="text1"/>
              </w:rPr>
              <w:t>: For practical data logging and regulation exercises.</w:t>
            </w:r>
          </w:p>
          <w:p w14:paraId="3040D4EC" w14:textId="1DAF9BB2" w:rsidR="0066374A" w:rsidRPr="005860BE" w:rsidRDefault="2545D323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ADR training materials</w:t>
            </w:r>
            <w:r w:rsidRPr="2EEF5AC5">
              <w:rPr>
                <w:color w:val="000000" w:themeColor="text1"/>
              </w:rPr>
              <w:t>: Safety demonstrations or simulators for handling hazardous goods.</w:t>
            </w:r>
          </w:p>
          <w:p w14:paraId="68990583" w14:textId="0497A52F" w:rsidR="0066374A" w:rsidRPr="005860BE" w:rsidRDefault="2545D323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Safety gear</w:t>
            </w:r>
            <w:r w:rsidRPr="2EEF5AC5">
              <w:rPr>
                <w:color w:val="000000" w:themeColor="text1"/>
              </w:rPr>
              <w:t>: Cones, hi-vis vests, fire extinguishers, first aid kits.</w:t>
            </w:r>
          </w:p>
          <w:p w14:paraId="3160130B" w14:textId="7A038E00" w:rsidR="0066374A" w:rsidRPr="005860BE" w:rsidRDefault="2545D323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Digital systems / computers</w:t>
            </w:r>
            <w:r w:rsidRPr="2EEF5AC5">
              <w:rPr>
                <w:color w:val="000000" w:themeColor="text1"/>
              </w:rPr>
              <w:t>: For documentation, theory tests, and student records.</w:t>
            </w:r>
          </w:p>
          <w:p w14:paraId="1A8E19CB" w14:textId="235FAE98" w:rsidR="0066374A" w:rsidRPr="005860BE" w:rsidRDefault="2545D323" w:rsidP="2EEF5AC5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color w:val="000000" w:themeColor="text1"/>
              </w:rPr>
            </w:pPr>
            <w:r w:rsidRPr="2EEF5AC5">
              <w:rPr>
                <w:b/>
                <w:bCs/>
                <w:color w:val="000000" w:themeColor="text1"/>
              </w:rPr>
              <w:t>Instructional resources</w:t>
            </w:r>
            <w:r w:rsidRPr="2EEF5AC5">
              <w:rPr>
                <w:color w:val="000000" w:themeColor="text1"/>
              </w:rPr>
              <w:t>: Manuals, handouts, and presentation materials for theory modules.</w:t>
            </w: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2EEF5AC5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Manuals/Publications/Core Texts Required</w:t>
            </w:r>
          </w:p>
        </w:tc>
      </w:tr>
      <w:tr w:rsidR="005B7A16" w:rsidRPr="005860BE" w14:paraId="04E605B1" w14:textId="77777777" w:rsidTr="2EEF5AC5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7AB52" w14:textId="5FB32FEF" w:rsidR="005B7A16" w:rsidRPr="005860BE" w:rsidRDefault="3D6B59D9" w:rsidP="2EEF5AC5">
            <w:p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Rules of the Road book</w:t>
            </w:r>
          </w:p>
          <w:p w14:paraId="6BBE7B99" w14:textId="166654E7" w:rsidR="005B7A16" w:rsidRPr="005860BE" w:rsidRDefault="3D6B59D9" w:rsidP="2EEF5AC5">
            <w:p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Driver Theory Test: Trucks &amp; Buses</w:t>
            </w:r>
          </w:p>
          <w:p w14:paraId="171859C9" w14:textId="0A1F744A" w:rsidR="005B7A16" w:rsidRPr="005860BE" w:rsidRDefault="3D6B59D9" w:rsidP="2EEF5AC5">
            <w:pPr>
              <w:rPr>
                <w:color w:val="000000" w:themeColor="text1"/>
                <w:lang w:val="en-US"/>
              </w:rPr>
            </w:pPr>
            <w:r w:rsidRPr="2EEF5AC5">
              <w:rPr>
                <w:color w:val="000000" w:themeColor="text1"/>
              </w:rPr>
              <w:t>CPC Books - Health &amp; Safety Publications</w:t>
            </w:r>
          </w:p>
          <w:p w14:paraId="0376F01C" w14:textId="29C1AD2F" w:rsidR="005B7A16" w:rsidRPr="005860BE" w:rsidRDefault="005B7A16" w:rsidP="2EEF5AC5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72F2D0AD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92D13" w14:textId="77777777" w:rsidR="00343B88" w:rsidRDefault="00343B88">
      <w:pPr>
        <w:spacing w:after="0" w:line="240" w:lineRule="auto"/>
      </w:pPr>
      <w:r>
        <w:separator/>
      </w:r>
    </w:p>
  </w:endnote>
  <w:endnote w:type="continuationSeparator" w:id="0">
    <w:p w14:paraId="161F23A0" w14:textId="77777777" w:rsidR="00343B88" w:rsidRDefault="00343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10639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C1706FF" w14:textId="48140CD4" w:rsidR="00016D25" w:rsidRPr="00007AB3" w:rsidRDefault="00016D25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 w:rsidR="00B92496" w:rsidRPr="00007AB3">
          <w:rPr>
            <w:noProof/>
            <w:sz w:val="16"/>
            <w:szCs w:val="16"/>
          </w:rPr>
          <w:t>3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6A741902" w14:textId="38A6E286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29149B" w14:textId="6E13660E" w:rsidR="00007AB3" w:rsidRPr="00BF0688" w:rsidRDefault="00A83EE6" w:rsidP="00BF06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18AC2" w14:textId="77777777" w:rsidR="00343B88" w:rsidRDefault="00343B88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3A7C707C" w14:textId="77777777" w:rsidR="00343B88" w:rsidRDefault="00343B88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343B88">
    <w:pPr>
      <w:pStyle w:val="Header"/>
    </w:pPr>
    <w:r>
      <w:rPr>
        <w:noProof/>
      </w:rPr>
      <w:pict w14:anchorId="436577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343B88">
    <w:pPr>
      <w:pStyle w:val="Header"/>
    </w:pPr>
    <w:r>
      <w:rPr>
        <w:noProof/>
      </w:rPr>
      <w:pict w14:anchorId="7EB7DA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343B88">
    <w:pPr>
      <w:pStyle w:val="Header"/>
    </w:pPr>
    <w:r>
      <w:rPr>
        <w:noProof/>
      </w:rPr>
      <w:pict w14:anchorId="0295AD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7FCB6321" w:rsidR="00B92496" w:rsidRDefault="00B92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343B88">
    <w:pPr>
      <w:pStyle w:val="Header"/>
    </w:pPr>
    <w:r>
      <w:rPr>
        <w:noProof/>
      </w:rPr>
      <w:pict w14:anchorId="6A53E7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343B88">
    <w:pPr>
      <w:pStyle w:val="Header"/>
    </w:pPr>
    <w:r>
      <w:rPr>
        <w:noProof/>
      </w:rPr>
      <w:pict w14:anchorId="631E61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74A34B8C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343B88">
    <w:pPr>
      <w:pStyle w:val="Header"/>
    </w:pPr>
    <w:r>
      <w:rPr>
        <w:noProof/>
      </w:rPr>
      <w:pict w14:anchorId="7C77EA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114F3"/>
    <w:multiLevelType w:val="hybridMultilevel"/>
    <w:tmpl w:val="3DC413F0"/>
    <w:lvl w:ilvl="0" w:tplc="263647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6E72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587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6A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A22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3A80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7A58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629B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67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27613"/>
    <w:multiLevelType w:val="multilevel"/>
    <w:tmpl w:val="1336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5C6977"/>
    <w:multiLevelType w:val="hybridMultilevel"/>
    <w:tmpl w:val="8728935E"/>
    <w:lvl w:ilvl="0" w:tplc="EAF086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5C84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88F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968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6AD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342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580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3844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C6B7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16361"/>
    <w:multiLevelType w:val="multilevel"/>
    <w:tmpl w:val="7EEE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8DC2F0"/>
    <w:multiLevelType w:val="hybridMultilevel"/>
    <w:tmpl w:val="3C284F26"/>
    <w:lvl w:ilvl="0" w:tplc="CA9EC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80D1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4A12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841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46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7018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EC11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668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B8A5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398E"/>
    <w:multiLevelType w:val="hybridMultilevel"/>
    <w:tmpl w:val="FE1C20E6"/>
    <w:lvl w:ilvl="0" w:tplc="6DEEAFEA">
      <w:start w:val="1"/>
      <w:numFmt w:val="decimal"/>
      <w:lvlText w:val="%1."/>
      <w:lvlJc w:val="left"/>
      <w:pPr>
        <w:ind w:left="720" w:hanging="360"/>
      </w:pPr>
    </w:lvl>
    <w:lvl w:ilvl="1" w:tplc="2AEE42CE">
      <w:start w:val="1"/>
      <w:numFmt w:val="lowerLetter"/>
      <w:lvlText w:val="%2."/>
      <w:lvlJc w:val="left"/>
      <w:pPr>
        <w:ind w:left="1440" w:hanging="360"/>
      </w:pPr>
    </w:lvl>
    <w:lvl w:ilvl="2" w:tplc="590A4EDE">
      <w:start w:val="1"/>
      <w:numFmt w:val="lowerRoman"/>
      <w:lvlText w:val="%3."/>
      <w:lvlJc w:val="right"/>
      <w:pPr>
        <w:ind w:left="2160" w:hanging="180"/>
      </w:pPr>
    </w:lvl>
    <w:lvl w:ilvl="3" w:tplc="31C25AA8">
      <w:start w:val="1"/>
      <w:numFmt w:val="decimal"/>
      <w:lvlText w:val="%4."/>
      <w:lvlJc w:val="left"/>
      <w:pPr>
        <w:ind w:left="2880" w:hanging="360"/>
      </w:pPr>
    </w:lvl>
    <w:lvl w:ilvl="4" w:tplc="31E8E176">
      <w:start w:val="1"/>
      <w:numFmt w:val="lowerLetter"/>
      <w:lvlText w:val="%5."/>
      <w:lvlJc w:val="left"/>
      <w:pPr>
        <w:ind w:left="3600" w:hanging="360"/>
      </w:pPr>
    </w:lvl>
    <w:lvl w:ilvl="5" w:tplc="E9BA077C">
      <w:start w:val="1"/>
      <w:numFmt w:val="lowerRoman"/>
      <w:lvlText w:val="%6."/>
      <w:lvlJc w:val="right"/>
      <w:pPr>
        <w:ind w:left="4320" w:hanging="180"/>
      </w:pPr>
    </w:lvl>
    <w:lvl w:ilvl="6" w:tplc="5F383DE8">
      <w:start w:val="1"/>
      <w:numFmt w:val="decimal"/>
      <w:lvlText w:val="%7."/>
      <w:lvlJc w:val="left"/>
      <w:pPr>
        <w:ind w:left="5040" w:hanging="360"/>
      </w:pPr>
    </w:lvl>
    <w:lvl w:ilvl="7" w:tplc="49E64E56">
      <w:start w:val="1"/>
      <w:numFmt w:val="lowerLetter"/>
      <w:lvlText w:val="%8."/>
      <w:lvlJc w:val="left"/>
      <w:pPr>
        <w:ind w:left="5760" w:hanging="360"/>
      </w:pPr>
    </w:lvl>
    <w:lvl w:ilvl="8" w:tplc="C270E58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593DB5B"/>
    <w:multiLevelType w:val="hybridMultilevel"/>
    <w:tmpl w:val="2CA4DB8A"/>
    <w:lvl w:ilvl="0" w:tplc="BB44A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C061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4F8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C7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360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F6A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4EE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29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304D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8C946"/>
    <w:multiLevelType w:val="hybridMultilevel"/>
    <w:tmpl w:val="7EF282C0"/>
    <w:lvl w:ilvl="0" w:tplc="6896B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25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7625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D8FC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C8D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868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8864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0D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E484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66E242F"/>
    <w:multiLevelType w:val="multilevel"/>
    <w:tmpl w:val="B5BEE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AEC720"/>
    <w:multiLevelType w:val="hybridMultilevel"/>
    <w:tmpl w:val="18B4073E"/>
    <w:lvl w:ilvl="0" w:tplc="10E481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E8FB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E80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05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0FB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40E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3A7A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7CA9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465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E35AF7"/>
    <w:multiLevelType w:val="hybridMultilevel"/>
    <w:tmpl w:val="BC489C70"/>
    <w:lvl w:ilvl="0" w:tplc="EEBE77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04C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C67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8F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6A2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639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46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4AD3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CCA2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407037">
    <w:abstractNumId w:val="5"/>
  </w:num>
  <w:num w:numId="2" w16cid:durableId="1804612954">
    <w:abstractNumId w:val="0"/>
  </w:num>
  <w:num w:numId="3" w16cid:durableId="119735388">
    <w:abstractNumId w:val="16"/>
  </w:num>
  <w:num w:numId="4" w16cid:durableId="1622953823">
    <w:abstractNumId w:val="9"/>
  </w:num>
  <w:num w:numId="5" w16cid:durableId="1538464527">
    <w:abstractNumId w:val="14"/>
  </w:num>
  <w:num w:numId="6" w16cid:durableId="1449743712">
    <w:abstractNumId w:val="10"/>
  </w:num>
  <w:num w:numId="7" w16cid:durableId="1218474800">
    <w:abstractNumId w:val="2"/>
  </w:num>
  <w:num w:numId="8" w16cid:durableId="1622882610">
    <w:abstractNumId w:val="4"/>
  </w:num>
  <w:num w:numId="9" w16cid:durableId="1197038561">
    <w:abstractNumId w:val="15"/>
  </w:num>
  <w:num w:numId="10" w16cid:durableId="2080401737">
    <w:abstractNumId w:val="6"/>
  </w:num>
  <w:num w:numId="11" w16cid:durableId="1702853486">
    <w:abstractNumId w:val="13"/>
  </w:num>
  <w:num w:numId="12" w16cid:durableId="1199394268">
    <w:abstractNumId w:val="11"/>
  </w:num>
  <w:num w:numId="13" w16cid:durableId="925725137">
    <w:abstractNumId w:val="8"/>
  </w:num>
  <w:num w:numId="14" w16cid:durableId="1126006228">
    <w:abstractNumId w:val="7"/>
  </w:num>
  <w:num w:numId="15" w16cid:durableId="363791798">
    <w:abstractNumId w:val="3"/>
  </w:num>
  <w:num w:numId="16" w16cid:durableId="2061510822">
    <w:abstractNumId w:val="1"/>
  </w:num>
  <w:num w:numId="17" w16cid:durableId="4645445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7AB3"/>
    <w:rsid w:val="00016D25"/>
    <w:rsid w:val="00023E95"/>
    <w:rsid w:val="00085A08"/>
    <w:rsid w:val="001B0809"/>
    <w:rsid w:val="001D3FC4"/>
    <w:rsid w:val="001D52A7"/>
    <w:rsid w:val="002457FC"/>
    <w:rsid w:val="002C52A7"/>
    <w:rsid w:val="00343B88"/>
    <w:rsid w:val="00346FD2"/>
    <w:rsid w:val="003B49E1"/>
    <w:rsid w:val="00413C9A"/>
    <w:rsid w:val="0042029F"/>
    <w:rsid w:val="0043696D"/>
    <w:rsid w:val="004E5C12"/>
    <w:rsid w:val="004FC919"/>
    <w:rsid w:val="00503E22"/>
    <w:rsid w:val="0051068F"/>
    <w:rsid w:val="00574381"/>
    <w:rsid w:val="00580B7F"/>
    <w:rsid w:val="005860BE"/>
    <w:rsid w:val="005A0BA6"/>
    <w:rsid w:val="005B7A16"/>
    <w:rsid w:val="005C6ADE"/>
    <w:rsid w:val="005E1AA6"/>
    <w:rsid w:val="00623BBE"/>
    <w:rsid w:val="00634711"/>
    <w:rsid w:val="0065025A"/>
    <w:rsid w:val="0066374A"/>
    <w:rsid w:val="006B4103"/>
    <w:rsid w:val="006E62B6"/>
    <w:rsid w:val="00861DB7"/>
    <w:rsid w:val="00977114"/>
    <w:rsid w:val="009D2CAD"/>
    <w:rsid w:val="00A02845"/>
    <w:rsid w:val="00A21374"/>
    <w:rsid w:val="00A43B37"/>
    <w:rsid w:val="00A83EE6"/>
    <w:rsid w:val="00A86DCA"/>
    <w:rsid w:val="00B60AEF"/>
    <w:rsid w:val="00B6593C"/>
    <w:rsid w:val="00B80554"/>
    <w:rsid w:val="00B92496"/>
    <w:rsid w:val="00BA2B56"/>
    <w:rsid w:val="00BD0ED0"/>
    <w:rsid w:val="00BF0688"/>
    <w:rsid w:val="00C173CF"/>
    <w:rsid w:val="00C81A8C"/>
    <w:rsid w:val="00CD64F5"/>
    <w:rsid w:val="00CD73DA"/>
    <w:rsid w:val="00CF1278"/>
    <w:rsid w:val="00F20479"/>
    <w:rsid w:val="00F308FD"/>
    <w:rsid w:val="00F81453"/>
    <w:rsid w:val="00F85C9A"/>
    <w:rsid w:val="00F97CED"/>
    <w:rsid w:val="00FB1369"/>
    <w:rsid w:val="00FD26A4"/>
    <w:rsid w:val="024B11B8"/>
    <w:rsid w:val="0325F553"/>
    <w:rsid w:val="034E74B2"/>
    <w:rsid w:val="04B727AF"/>
    <w:rsid w:val="04EA1074"/>
    <w:rsid w:val="08470B00"/>
    <w:rsid w:val="089A8329"/>
    <w:rsid w:val="0960DE0F"/>
    <w:rsid w:val="0ECCFBCD"/>
    <w:rsid w:val="11E6CB47"/>
    <w:rsid w:val="123A7B09"/>
    <w:rsid w:val="128A756D"/>
    <w:rsid w:val="13C344A2"/>
    <w:rsid w:val="148CDD0B"/>
    <w:rsid w:val="1746EE87"/>
    <w:rsid w:val="190DB9E3"/>
    <w:rsid w:val="19759C81"/>
    <w:rsid w:val="23994C19"/>
    <w:rsid w:val="23D1AA74"/>
    <w:rsid w:val="240F818D"/>
    <w:rsid w:val="2545D323"/>
    <w:rsid w:val="25CF6F47"/>
    <w:rsid w:val="268D7C46"/>
    <w:rsid w:val="26EBF417"/>
    <w:rsid w:val="27690EF5"/>
    <w:rsid w:val="2A956662"/>
    <w:rsid w:val="2B1A5B29"/>
    <w:rsid w:val="2EEF5AC5"/>
    <w:rsid w:val="2FF5C0B9"/>
    <w:rsid w:val="3357E4D9"/>
    <w:rsid w:val="34DB891D"/>
    <w:rsid w:val="35640BDC"/>
    <w:rsid w:val="3572C435"/>
    <w:rsid w:val="373D3246"/>
    <w:rsid w:val="37ACCDED"/>
    <w:rsid w:val="3AC16ED7"/>
    <w:rsid w:val="3B4509B2"/>
    <w:rsid w:val="3BFAF965"/>
    <w:rsid w:val="3D6B59D9"/>
    <w:rsid w:val="3F1EF677"/>
    <w:rsid w:val="40FAB8BD"/>
    <w:rsid w:val="44122C2E"/>
    <w:rsid w:val="449A434A"/>
    <w:rsid w:val="4511165B"/>
    <w:rsid w:val="469497F3"/>
    <w:rsid w:val="47DD7ED8"/>
    <w:rsid w:val="48A83610"/>
    <w:rsid w:val="48CA0B76"/>
    <w:rsid w:val="49168B86"/>
    <w:rsid w:val="4AE23BFD"/>
    <w:rsid w:val="4AE67C63"/>
    <w:rsid w:val="4C222E0C"/>
    <w:rsid w:val="4C3A25CE"/>
    <w:rsid w:val="4D46DF82"/>
    <w:rsid w:val="50D73501"/>
    <w:rsid w:val="514993CF"/>
    <w:rsid w:val="53D03E5C"/>
    <w:rsid w:val="550ACDC7"/>
    <w:rsid w:val="556057BC"/>
    <w:rsid w:val="55B9133C"/>
    <w:rsid w:val="56187686"/>
    <w:rsid w:val="562AA9FB"/>
    <w:rsid w:val="5984232B"/>
    <w:rsid w:val="598B4011"/>
    <w:rsid w:val="5E5AF154"/>
    <w:rsid w:val="5F61D5E6"/>
    <w:rsid w:val="60B87DB7"/>
    <w:rsid w:val="60F880FF"/>
    <w:rsid w:val="61756211"/>
    <w:rsid w:val="6184BACF"/>
    <w:rsid w:val="62F42BC1"/>
    <w:rsid w:val="668C0ED0"/>
    <w:rsid w:val="66DCA17E"/>
    <w:rsid w:val="6718DC37"/>
    <w:rsid w:val="671A226D"/>
    <w:rsid w:val="68311C5B"/>
    <w:rsid w:val="68D3CA9D"/>
    <w:rsid w:val="68FCF4E0"/>
    <w:rsid w:val="6B1AD968"/>
    <w:rsid w:val="6C3BBCFF"/>
    <w:rsid w:val="6C5254C4"/>
    <w:rsid w:val="6C5F1E98"/>
    <w:rsid w:val="6E7B01B7"/>
    <w:rsid w:val="6E7D143E"/>
    <w:rsid w:val="71344818"/>
    <w:rsid w:val="72527B1A"/>
    <w:rsid w:val="72D384BB"/>
    <w:rsid w:val="72D53DBF"/>
    <w:rsid w:val="73016BBA"/>
    <w:rsid w:val="7378A50C"/>
    <w:rsid w:val="73DF9E9C"/>
    <w:rsid w:val="7517D4FA"/>
    <w:rsid w:val="7659C4C0"/>
    <w:rsid w:val="76A57FB3"/>
    <w:rsid w:val="7C4EE0E2"/>
    <w:rsid w:val="7D1BD271"/>
    <w:rsid w:val="7DBDE709"/>
    <w:rsid w:val="7DEFB0A5"/>
    <w:rsid w:val="7F0C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65025A"/>
  </w:style>
  <w:style w:type="character" w:customStyle="1" w:styleId="sfcw-data-learneraptitude">
    <w:name w:val="sfcw-data-learneraptitude"/>
    <w:basedOn w:val="DefaultParagraphFont"/>
    <w:rsid w:val="0065025A"/>
  </w:style>
  <w:style w:type="character" w:customStyle="1" w:styleId="sfcw-data-learnerpreviousexperience">
    <w:name w:val="sfcw-data-learnerpreviousexperience"/>
    <w:basedOn w:val="DefaultParagraphFont"/>
    <w:rsid w:val="0065025A"/>
  </w:style>
  <w:style w:type="paragraph" w:styleId="ListParagraph">
    <w:name w:val="List Paragraph"/>
    <w:basedOn w:val="Normal"/>
    <w:uiPriority w:val="34"/>
    <w:qFormat/>
    <w:rsid w:val="2EEF5A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2EEF5AC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6189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dls.ie/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Props1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A73EC-981F-4178-91A3-A526E111D8D8}"/>
</file>

<file path=customXml/itemProps3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</dc:creator>
  <cp:keywords/>
  <cp:lastModifiedBy>John Herlihy</cp:lastModifiedBy>
  <cp:revision>15</cp:revision>
  <dcterms:created xsi:type="dcterms:W3CDTF">2025-05-01T11:11:00Z</dcterms:created>
  <dcterms:modified xsi:type="dcterms:W3CDTF">2026-06-02T15:35:00Z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cf17299d-f04d-4438-9231-16eb44f911eb</vt:lpwstr>
  </property>
</Properties>
</file>